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3" w:lineRule="auto"/>
        <w:rPr>
          <w:rFonts w:ascii="Arial"/>
          <w:sz w:val="21"/>
        </w:rPr>
      </w:pPr>
    </w:p>
    <w:p>
      <w:pPr>
        <w:spacing w:before="75" w:line="221" w:lineRule="auto"/>
        <w:ind w:left="937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楷体" w:hAnsi="楷体" w:eastAsia="楷体" w:cs="楷体"/>
          <w:spacing w:val="1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(杜尔基镇治理区)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  <w:t>2-6</w:t>
      </w:r>
    </w:p>
    <w:tbl>
      <w:tblPr>
        <w:tblStyle w:val="4"/>
        <w:tblW w:w="93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2025"/>
        <w:gridCol w:w="795"/>
        <w:gridCol w:w="1050"/>
        <w:gridCol w:w="840"/>
        <w:gridCol w:w="855"/>
        <w:gridCol w:w="30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770" w:type="dxa"/>
            <w:vAlign w:val="top"/>
          </w:tcPr>
          <w:p>
            <w:pPr>
              <w:spacing w:before="122" w:line="233" w:lineRule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2025" w:type="dxa"/>
            <w:vAlign w:val="top"/>
          </w:tcPr>
          <w:p>
            <w:pPr>
              <w:spacing w:before="122" w:line="229" w:lineRule="auto"/>
              <w:ind w:left="5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795" w:type="dxa"/>
            <w:vAlign w:val="top"/>
          </w:tcPr>
          <w:p>
            <w:pPr>
              <w:spacing w:before="122" w:line="229" w:lineRule="auto"/>
              <w:ind w:left="1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1050" w:type="dxa"/>
            <w:vAlign w:val="top"/>
          </w:tcPr>
          <w:p>
            <w:pPr>
              <w:spacing w:before="122" w:line="229" w:lineRule="auto"/>
              <w:ind w:left="2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840" w:type="dxa"/>
            <w:vAlign w:val="top"/>
          </w:tcPr>
          <w:p>
            <w:pPr>
              <w:spacing w:before="122" w:line="229" w:lineRule="auto"/>
              <w:ind w:left="271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单价</w:t>
            </w:r>
          </w:p>
        </w:tc>
        <w:tc>
          <w:tcPr>
            <w:tcW w:w="855" w:type="dxa"/>
            <w:vAlign w:val="top"/>
          </w:tcPr>
          <w:p>
            <w:pPr>
              <w:spacing w:before="122" w:line="229" w:lineRule="auto"/>
              <w:ind w:left="271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总价</w:t>
            </w:r>
          </w:p>
        </w:tc>
        <w:tc>
          <w:tcPr>
            <w:tcW w:w="3041" w:type="dxa"/>
            <w:vAlign w:val="top"/>
          </w:tcPr>
          <w:p>
            <w:pPr>
              <w:spacing w:before="122" w:line="23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1</w:t>
            </w:r>
          </w:p>
        </w:tc>
        <w:tc>
          <w:tcPr>
            <w:tcW w:w="2025" w:type="dxa"/>
            <w:vAlign w:val="top"/>
          </w:tcPr>
          <w:p>
            <w:pPr>
              <w:spacing w:before="116" w:line="226" w:lineRule="auto"/>
              <w:ind w:left="2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回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填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(三类土)</w:t>
            </w:r>
          </w:p>
        </w:tc>
        <w:tc>
          <w:tcPr>
            <w:tcW w:w="795" w:type="dxa"/>
            <w:vAlign w:val="top"/>
          </w:tcPr>
          <w:p>
            <w:pPr>
              <w:spacing w:before="135" w:line="213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3" w:line="195" w:lineRule="auto"/>
              <w:ind w:left="3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3750</w:t>
            </w:r>
          </w:p>
        </w:tc>
        <w:tc>
          <w:tcPr>
            <w:tcW w:w="840" w:type="dxa"/>
            <w:vAlign w:val="top"/>
          </w:tcPr>
          <w:p>
            <w:pPr>
              <w:spacing w:before="116" w:line="228" w:lineRule="auto"/>
              <w:ind w:left="1019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16" w:line="228" w:lineRule="auto"/>
              <w:ind w:left="1019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16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铲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运机，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100-200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18" w:line="229" w:lineRule="auto"/>
              <w:ind w:left="5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岩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质削坡</w:t>
            </w:r>
          </w:p>
        </w:tc>
        <w:tc>
          <w:tcPr>
            <w:tcW w:w="795" w:type="dxa"/>
            <w:vAlign w:val="top"/>
          </w:tcPr>
          <w:p>
            <w:pPr>
              <w:spacing w:before="134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4" w:line="195" w:lineRule="auto"/>
              <w:ind w:left="42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>
            <w:pPr>
              <w:spacing w:before="118" w:line="228" w:lineRule="auto"/>
              <w:ind w:left="1029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18" w:line="228" w:lineRule="auto"/>
              <w:ind w:left="1029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18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散岩Ⅴ，挖掘机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0" w:line="229" w:lineRule="auto"/>
              <w:ind w:left="5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5" w:type="dxa"/>
            <w:vAlign w:val="top"/>
          </w:tcPr>
          <w:p>
            <w:pPr>
              <w:spacing w:before="136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6" w:line="195" w:lineRule="auto"/>
              <w:ind w:left="37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550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4</w:t>
            </w:r>
          </w:p>
        </w:tc>
        <w:tc>
          <w:tcPr>
            <w:tcW w:w="840" w:type="dxa"/>
            <w:vAlign w:val="top"/>
          </w:tcPr>
          <w:p>
            <w:pPr>
              <w:spacing w:before="139" w:line="228" w:lineRule="auto"/>
              <w:ind w:left="702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39" w:line="228" w:lineRule="auto"/>
              <w:ind w:left="702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39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三类土，推土机，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40-5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19" w:line="228" w:lineRule="auto"/>
              <w:ind w:left="6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5" w:type="dxa"/>
            <w:vAlign w:val="top"/>
          </w:tcPr>
          <w:p>
            <w:pPr>
              <w:spacing w:before="119" w:line="229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50" w:type="dxa"/>
            <w:vAlign w:val="top"/>
          </w:tcPr>
          <w:p>
            <w:pPr>
              <w:spacing w:before="154" w:line="195" w:lineRule="auto"/>
              <w:ind w:left="5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>
            <w:pPr>
              <w:spacing w:before="88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88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88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2</w:t>
            </w:r>
          </w:p>
        </w:tc>
        <w:tc>
          <w:tcPr>
            <w:tcW w:w="2025" w:type="dxa"/>
            <w:vAlign w:val="top"/>
          </w:tcPr>
          <w:p>
            <w:pPr>
              <w:spacing w:before="121" w:line="229" w:lineRule="auto"/>
              <w:ind w:left="1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削坡、清除危岩体</w:t>
            </w:r>
          </w:p>
        </w:tc>
        <w:tc>
          <w:tcPr>
            <w:tcW w:w="795" w:type="dxa"/>
            <w:vAlign w:val="top"/>
          </w:tcPr>
          <w:p>
            <w:pPr>
              <w:spacing w:before="136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6" w:line="195" w:lineRule="auto"/>
              <w:ind w:left="36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2693</w:t>
            </w:r>
          </w:p>
        </w:tc>
        <w:tc>
          <w:tcPr>
            <w:tcW w:w="840" w:type="dxa"/>
            <w:vAlign w:val="top"/>
          </w:tcPr>
          <w:p>
            <w:pPr>
              <w:spacing w:before="121" w:line="229" w:lineRule="auto"/>
              <w:ind w:left="714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1" w:line="229" w:lineRule="auto"/>
              <w:ind w:left="714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1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硬质岩Ⅷ ，挖掘机、电钻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19" w:line="229" w:lineRule="auto"/>
              <w:ind w:left="5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5" w:type="dxa"/>
            <w:vAlign w:val="top"/>
          </w:tcPr>
          <w:p>
            <w:pPr>
              <w:spacing w:before="138" w:line="213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5" w:line="195" w:lineRule="auto"/>
              <w:ind w:left="3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3447</w:t>
            </w:r>
          </w:p>
        </w:tc>
        <w:tc>
          <w:tcPr>
            <w:tcW w:w="840" w:type="dxa"/>
            <w:vAlign w:val="top"/>
          </w:tcPr>
          <w:p>
            <w:pPr>
              <w:spacing w:before="141" w:line="228" w:lineRule="auto"/>
              <w:ind w:left="721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41" w:line="228" w:lineRule="auto"/>
              <w:ind w:left="721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41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1" w:line="229" w:lineRule="auto"/>
              <w:ind w:left="3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覆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土 (外运)</w:t>
            </w:r>
          </w:p>
        </w:tc>
        <w:tc>
          <w:tcPr>
            <w:tcW w:w="795" w:type="dxa"/>
            <w:vAlign w:val="top"/>
          </w:tcPr>
          <w:p>
            <w:pPr>
              <w:spacing w:before="137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7" w:line="195" w:lineRule="auto"/>
              <w:ind w:left="4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93</w:t>
            </w:r>
          </w:p>
        </w:tc>
        <w:tc>
          <w:tcPr>
            <w:tcW w:w="840" w:type="dxa"/>
            <w:vAlign w:val="top"/>
          </w:tcPr>
          <w:p>
            <w:pPr>
              <w:spacing w:before="90" w:line="274" w:lineRule="exact"/>
              <w:ind w:left="229"/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90" w:line="274" w:lineRule="exact"/>
              <w:ind w:left="229"/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90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三类土，装</w:t>
            </w: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载机、 自卸汽车，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4-5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2" w:line="228" w:lineRule="auto"/>
              <w:ind w:left="5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栽植灌木</w:t>
            </w:r>
          </w:p>
        </w:tc>
        <w:tc>
          <w:tcPr>
            <w:tcW w:w="795" w:type="dxa"/>
            <w:vAlign w:val="top"/>
          </w:tcPr>
          <w:p>
            <w:pPr>
              <w:spacing w:before="122" w:line="228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株</w:t>
            </w:r>
          </w:p>
        </w:tc>
        <w:tc>
          <w:tcPr>
            <w:tcW w:w="1050" w:type="dxa"/>
            <w:vAlign w:val="top"/>
          </w:tcPr>
          <w:p>
            <w:pPr>
              <w:spacing w:before="158" w:line="195" w:lineRule="auto"/>
              <w:ind w:left="3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6146</w:t>
            </w:r>
          </w:p>
        </w:tc>
        <w:tc>
          <w:tcPr>
            <w:tcW w:w="840" w:type="dxa"/>
            <w:vAlign w:val="top"/>
          </w:tcPr>
          <w:p>
            <w:pPr>
              <w:spacing w:before="122" w:line="228" w:lineRule="auto"/>
              <w:ind w:left="473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2" w:line="228" w:lineRule="auto"/>
              <w:ind w:left="473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2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穴状栽植，株行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距 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1.5m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× 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1.5m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1" w:line="229" w:lineRule="auto"/>
              <w:ind w:left="6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795" w:type="dxa"/>
            <w:vAlign w:val="top"/>
          </w:tcPr>
          <w:p>
            <w:pPr>
              <w:spacing w:before="202" w:line="141" w:lineRule="exact"/>
              <w:ind w:left="23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1050" w:type="dxa"/>
            <w:vAlign w:val="top"/>
          </w:tcPr>
          <w:p>
            <w:pPr>
              <w:spacing w:before="156" w:line="195" w:lineRule="auto"/>
              <w:ind w:left="42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27</w:t>
            </w:r>
          </w:p>
        </w:tc>
        <w:tc>
          <w:tcPr>
            <w:tcW w:w="840" w:type="dxa"/>
            <w:vAlign w:val="top"/>
          </w:tcPr>
          <w:p>
            <w:pPr>
              <w:spacing w:before="90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90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90" w:line="274" w:lineRule="exact"/>
              <w:ind w:left="183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2" w:line="228" w:lineRule="auto"/>
              <w:ind w:left="6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5" w:type="dxa"/>
            <w:vAlign w:val="top"/>
          </w:tcPr>
          <w:p>
            <w:pPr>
              <w:spacing w:before="122" w:line="229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50" w:type="dxa"/>
            <w:vAlign w:val="top"/>
          </w:tcPr>
          <w:p>
            <w:pPr>
              <w:spacing w:before="158" w:line="195" w:lineRule="auto"/>
              <w:ind w:left="5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>
            <w:pPr>
              <w:spacing w:before="91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91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91" w:line="274" w:lineRule="exact"/>
              <w:ind w:left="183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3</w:t>
            </w:r>
          </w:p>
        </w:tc>
        <w:tc>
          <w:tcPr>
            <w:tcW w:w="2025" w:type="dxa"/>
            <w:vAlign w:val="top"/>
          </w:tcPr>
          <w:p>
            <w:pPr>
              <w:spacing w:before="120" w:line="229" w:lineRule="auto"/>
              <w:ind w:left="4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清运、回填</w:t>
            </w:r>
          </w:p>
        </w:tc>
        <w:tc>
          <w:tcPr>
            <w:tcW w:w="795" w:type="dxa"/>
            <w:vAlign w:val="top"/>
          </w:tcPr>
          <w:p>
            <w:pPr>
              <w:spacing w:before="139" w:line="213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6" w:line="195" w:lineRule="auto"/>
              <w:ind w:left="4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424</w:t>
            </w:r>
          </w:p>
        </w:tc>
        <w:tc>
          <w:tcPr>
            <w:tcW w:w="840" w:type="dxa"/>
            <w:vAlign w:val="top"/>
          </w:tcPr>
          <w:p>
            <w:pPr>
              <w:spacing w:before="121" w:line="228" w:lineRule="auto"/>
              <w:ind w:left="668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1" w:line="228" w:lineRule="auto"/>
              <w:ind w:left="668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1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四类土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铲运机，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80- 100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2" w:line="229" w:lineRule="auto"/>
              <w:ind w:left="4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坡、垫坡</w:t>
            </w:r>
          </w:p>
        </w:tc>
        <w:tc>
          <w:tcPr>
            <w:tcW w:w="795" w:type="dxa"/>
            <w:vAlign w:val="top"/>
          </w:tcPr>
          <w:p>
            <w:pPr>
              <w:spacing w:before="138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8" w:line="195" w:lineRule="auto"/>
              <w:ind w:left="3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1412</w:t>
            </w:r>
          </w:p>
        </w:tc>
        <w:tc>
          <w:tcPr>
            <w:tcW w:w="840" w:type="dxa"/>
            <w:vAlign w:val="top"/>
          </w:tcPr>
          <w:p>
            <w:pPr>
              <w:spacing w:before="122" w:line="229" w:lineRule="auto"/>
              <w:ind w:left="1028"/>
              <w:rPr>
                <w:rFonts w:ascii="宋体" w:hAnsi="宋体" w:eastAsia="宋体" w:cs="宋体"/>
                <w:spacing w:val="13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2" w:line="229" w:lineRule="auto"/>
              <w:ind w:left="1028"/>
              <w:rPr>
                <w:rFonts w:ascii="宋体" w:hAnsi="宋体" w:eastAsia="宋体" w:cs="宋体"/>
                <w:spacing w:val="13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2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硬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质岩Ⅷ，挖掘机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1" w:line="228" w:lineRule="auto"/>
              <w:ind w:left="4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795" w:type="dxa"/>
            <w:vAlign w:val="top"/>
          </w:tcPr>
          <w:p>
            <w:pPr>
              <w:spacing w:before="139" w:line="213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7" w:line="195" w:lineRule="auto"/>
              <w:ind w:left="3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61</w:t>
            </w:r>
          </w:p>
        </w:tc>
        <w:tc>
          <w:tcPr>
            <w:tcW w:w="840" w:type="dxa"/>
            <w:vAlign w:val="top"/>
          </w:tcPr>
          <w:p>
            <w:pPr>
              <w:spacing w:before="121" w:line="229" w:lineRule="auto"/>
              <w:ind w:left="1028"/>
              <w:rPr>
                <w:rFonts w:ascii="宋体" w:hAnsi="宋体" w:eastAsia="宋体" w:cs="宋体"/>
                <w:spacing w:val="13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1" w:line="229" w:lineRule="auto"/>
              <w:ind w:left="1028"/>
              <w:rPr>
                <w:rFonts w:ascii="宋体" w:hAnsi="宋体" w:eastAsia="宋体" w:cs="宋体"/>
                <w:spacing w:val="13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1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硬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质岩Ⅷ，挖掘机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2" w:line="229" w:lineRule="auto"/>
              <w:ind w:left="4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清运、垫坡</w:t>
            </w:r>
          </w:p>
        </w:tc>
        <w:tc>
          <w:tcPr>
            <w:tcW w:w="795" w:type="dxa"/>
            <w:vAlign w:val="top"/>
          </w:tcPr>
          <w:p>
            <w:pPr>
              <w:spacing w:before="138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8" w:line="195" w:lineRule="auto"/>
              <w:ind w:left="3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8240</w:t>
            </w:r>
          </w:p>
        </w:tc>
        <w:tc>
          <w:tcPr>
            <w:tcW w:w="840" w:type="dxa"/>
            <w:vAlign w:val="top"/>
          </w:tcPr>
          <w:p>
            <w:pPr>
              <w:spacing w:before="122" w:line="228" w:lineRule="auto"/>
              <w:ind w:left="721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2" w:line="228" w:lineRule="auto"/>
              <w:ind w:left="721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2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3" w:line="229" w:lineRule="auto"/>
              <w:ind w:left="5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5" w:type="dxa"/>
            <w:vAlign w:val="top"/>
          </w:tcPr>
          <w:p>
            <w:pPr>
              <w:spacing w:before="139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9" w:line="195" w:lineRule="auto"/>
              <w:ind w:left="37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310</w:t>
            </w:r>
          </w:p>
        </w:tc>
        <w:tc>
          <w:tcPr>
            <w:tcW w:w="840" w:type="dxa"/>
            <w:vAlign w:val="top"/>
          </w:tcPr>
          <w:p>
            <w:pPr>
              <w:spacing w:before="142" w:line="228" w:lineRule="auto"/>
              <w:ind w:left="721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42" w:line="228" w:lineRule="auto"/>
              <w:ind w:left="721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42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2" w:line="229" w:lineRule="auto"/>
              <w:ind w:left="6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795" w:type="dxa"/>
            <w:vAlign w:val="top"/>
          </w:tcPr>
          <w:p>
            <w:pPr>
              <w:spacing w:before="203" w:line="141" w:lineRule="exact"/>
              <w:ind w:left="23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1050" w:type="dxa"/>
            <w:vAlign w:val="top"/>
          </w:tcPr>
          <w:p>
            <w:pPr>
              <w:spacing w:before="157" w:line="195" w:lineRule="auto"/>
              <w:ind w:left="3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1271</w:t>
            </w:r>
          </w:p>
        </w:tc>
        <w:tc>
          <w:tcPr>
            <w:tcW w:w="840" w:type="dxa"/>
            <w:vAlign w:val="top"/>
          </w:tcPr>
          <w:p>
            <w:pPr>
              <w:spacing w:before="91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91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91" w:line="274" w:lineRule="exact"/>
              <w:ind w:left="183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3" w:line="228" w:lineRule="auto"/>
              <w:ind w:left="6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5" w:type="dxa"/>
            <w:vAlign w:val="top"/>
          </w:tcPr>
          <w:p>
            <w:pPr>
              <w:spacing w:before="122" w:line="229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50" w:type="dxa"/>
            <w:vAlign w:val="top"/>
          </w:tcPr>
          <w:p>
            <w:pPr>
              <w:spacing w:before="158" w:line="195" w:lineRule="auto"/>
              <w:ind w:left="5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>
            <w:pPr>
              <w:spacing w:before="92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92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92" w:line="274" w:lineRule="exact"/>
              <w:ind w:left="183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4</w:t>
            </w:r>
          </w:p>
        </w:tc>
        <w:tc>
          <w:tcPr>
            <w:tcW w:w="2025" w:type="dxa"/>
            <w:vAlign w:val="top"/>
          </w:tcPr>
          <w:p>
            <w:pPr>
              <w:spacing w:before="121" w:line="229" w:lineRule="auto"/>
              <w:ind w:left="7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坡</w:t>
            </w:r>
          </w:p>
        </w:tc>
        <w:tc>
          <w:tcPr>
            <w:tcW w:w="795" w:type="dxa"/>
            <w:vAlign w:val="top"/>
          </w:tcPr>
          <w:p>
            <w:pPr>
              <w:spacing w:before="140" w:line="213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7" w:line="195" w:lineRule="auto"/>
              <w:ind w:left="4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76</w:t>
            </w:r>
          </w:p>
        </w:tc>
        <w:tc>
          <w:tcPr>
            <w:tcW w:w="840" w:type="dxa"/>
            <w:vAlign w:val="top"/>
          </w:tcPr>
          <w:p>
            <w:pPr>
              <w:spacing w:before="121" w:line="228" w:lineRule="auto"/>
              <w:ind w:left="1029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1" w:line="228" w:lineRule="auto"/>
              <w:ind w:left="1029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1" w:line="228" w:lineRule="auto"/>
              <w:ind w:left="1029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松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散岩Ⅴ，挖掘机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2" w:line="229" w:lineRule="auto"/>
              <w:ind w:left="5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5" w:type="dxa"/>
            <w:vAlign w:val="top"/>
          </w:tcPr>
          <w:p>
            <w:pPr>
              <w:spacing w:before="138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8" w:line="195" w:lineRule="auto"/>
              <w:ind w:left="3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9385</w:t>
            </w:r>
          </w:p>
        </w:tc>
        <w:tc>
          <w:tcPr>
            <w:tcW w:w="840" w:type="dxa"/>
            <w:vAlign w:val="top"/>
          </w:tcPr>
          <w:p>
            <w:pPr>
              <w:spacing w:before="144" w:line="228" w:lineRule="auto"/>
              <w:ind w:left="721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44" w:line="228" w:lineRule="auto"/>
              <w:ind w:left="721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44" w:line="228" w:lineRule="auto"/>
              <w:ind w:left="721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3" w:line="228" w:lineRule="auto"/>
              <w:ind w:left="6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5" w:type="dxa"/>
            <w:vAlign w:val="top"/>
          </w:tcPr>
          <w:p>
            <w:pPr>
              <w:spacing w:before="123" w:line="229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50" w:type="dxa"/>
            <w:vAlign w:val="top"/>
          </w:tcPr>
          <w:p>
            <w:pPr>
              <w:spacing w:before="159" w:line="195" w:lineRule="auto"/>
              <w:ind w:left="5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>
            <w:pPr>
              <w:spacing w:before="111" w:line="275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11" w:line="275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11" w:line="275" w:lineRule="exact"/>
              <w:ind w:left="183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58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5</w:t>
            </w:r>
          </w:p>
        </w:tc>
        <w:tc>
          <w:tcPr>
            <w:tcW w:w="2025" w:type="dxa"/>
            <w:vAlign w:val="top"/>
          </w:tcPr>
          <w:p>
            <w:pPr>
              <w:spacing w:before="122" w:line="228" w:lineRule="auto"/>
              <w:ind w:left="4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清除废石量</w:t>
            </w:r>
          </w:p>
        </w:tc>
        <w:tc>
          <w:tcPr>
            <w:tcW w:w="795" w:type="dxa"/>
            <w:vAlign w:val="top"/>
          </w:tcPr>
          <w:p>
            <w:pPr>
              <w:spacing w:before="137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4" w:line="191" w:lineRule="auto"/>
              <w:ind w:left="3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137</w:t>
            </w:r>
            <w:r>
              <w:rPr>
                <w:rFonts w:ascii="宋体" w:hAnsi="宋体" w:eastAsia="宋体" w:cs="宋体"/>
                <w:sz w:val="20"/>
                <w:szCs w:val="20"/>
              </w:rPr>
              <w:t>0</w:t>
            </w:r>
          </w:p>
        </w:tc>
        <w:tc>
          <w:tcPr>
            <w:tcW w:w="840" w:type="dxa"/>
            <w:vAlign w:val="top"/>
          </w:tcPr>
          <w:p>
            <w:pPr>
              <w:spacing w:before="122" w:line="228" w:lineRule="auto"/>
              <w:ind w:left="918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2" w:line="228" w:lineRule="auto"/>
              <w:ind w:left="918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2" w:line="228" w:lineRule="auto"/>
              <w:ind w:left="91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四类土，运距 40-50</w:t>
            </w:r>
            <w:r>
              <w:rPr>
                <w:rFonts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3" w:line="229" w:lineRule="auto"/>
              <w:ind w:left="7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795" w:type="dxa"/>
            <w:vAlign w:val="top"/>
          </w:tcPr>
          <w:p>
            <w:pPr>
              <w:spacing w:before="138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6" w:line="190" w:lineRule="auto"/>
              <w:ind w:left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979</w:t>
            </w:r>
          </w:p>
        </w:tc>
        <w:tc>
          <w:tcPr>
            <w:tcW w:w="840" w:type="dxa"/>
            <w:vAlign w:val="top"/>
          </w:tcPr>
          <w:p>
            <w:pPr>
              <w:spacing w:before="123" w:line="229" w:lineRule="auto"/>
              <w:ind w:left="1472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3" w:line="229" w:lineRule="auto"/>
              <w:ind w:left="1472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3" w:line="229" w:lineRule="auto"/>
              <w:ind w:left="1472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Ⅴ级岩石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1" w:line="229" w:lineRule="auto"/>
              <w:ind w:left="4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坡物清运</w:t>
            </w:r>
          </w:p>
        </w:tc>
        <w:tc>
          <w:tcPr>
            <w:tcW w:w="795" w:type="dxa"/>
            <w:vAlign w:val="top"/>
          </w:tcPr>
          <w:p>
            <w:pPr>
              <w:spacing w:before="140" w:line="213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5" w:line="190" w:lineRule="auto"/>
              <w:ind w:left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979</w:t>
            </w:r>
          </w:p>
        </w:tc>
        <w:tc>
          <w:tcPr>
            <w:tcW w:w="840" w:type="dxa"/>
            <w:vAlign w:val="top"/>
          </w:tcPr>
          <w:p>
            <w:pPr>
              <w:spacing w:before="122" w:line="228" w:lineRule="auto"/>
              <w:ind w:left="793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2" w:line="228" w:lineRule="auto"/>
              <w:ind w:left="793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2" w:line="228" w:lineRule="auto"/>
              <w:ind w:left="793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土，运距为 40-50</w:t>
            </w:r>
            <w:r>
              <w:rPr>
                <w:rFonts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2" w:line="229" w:lineRule="auto"/>
              <w:ind w:left="5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5" w:type="dxa"/>
            <w:vAlign w:val="top"/>
          </w:tcPr>
          <w:p>
            <w:pPr>
              <w:spacing w:before="138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6" w:line="190" w:lineRule="auto"/>
              <w:ind w:left="3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4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302</w:t>
            </w:r>
          </w:p>
        </w:tc>
        <w:tc>
          <w:tcPr>
            <w:tcW w:w="840" w:type="dxa"/>
            <w:vAlign w:val="top"/>
          </w:tcPr>
          <w:p>
            <w:pPr>
              <w:spacing w:before="123" w:line="228" w:lineRule="auto"/>
              <w:ind w:left="793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3" w:line="228" w:lineRule="auto"/>
              <w:ind w:left="793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3" w:line="228" w:lineRule="auto"/>
              <w:ind w:left="793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土，运距为 20-30</w:t>
            </w:r>
            <w:r>
              <w:rPr>
                <w:rFonts w:ascii="宋体" w:hAnsi="宋体" w:eastAsia="宋体" w:cs="宋体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1" w:line="228" w:lineRule="auto"/>
              <w:ind w:left="6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795" w:type="dxa"/>
            <w:vAlign w:val="top"/>
          </w:tcPr>
          <w:p>
            <w:pPr>
              <w:spacing w:before="121" w:line="229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50" w:type="dxa"/>
            <w:vAlign w:val="top"/>
          </w:tcPr>
          <w:p>
            <w:pPr>
              <w:spacing w:before="152" w:line="193" w:lineRule="auto"/>
              <w:ind w:left="5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>
            <w:pPr>
              <w:spacing w:before="90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90" w:line="274" w:lineRule="exact"/>
              <w:ind w:left="1831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90" w:line="274" w:lineRule="exact"/>
              <w:ind w:left="183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6</w:t>
            </w:r>
          </w:p>
        </w:tc>
        <w:tc>
          <w:tcPr>
            <w:tcW w:w="2025" w:type="dxa"/>
            <w:vAlign w:val="top"/>
          </w:tcPr>
          <w:p>
            <w:pPr>
              <w:spacing w:before="122" w:line="229" w:lineRule="auto"/>
              <w:ind w:left="7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795" w:type="dxa"/>
            <w:vAlign w:val="top"/>
          </w:tcPr>
          <w:p>
            <w:pPr>
              <w:spacing w:before="138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8" w:line="195" w:lineRule="auto"/>
              <w:ind w:left="44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190</w:t>
            </w:r>
          </w:p>
        </w:tc>
        <w:tc>
          <w:tcPr>
            <w:tcW w:w="840" w:type="dxa"/>
            <w:vAlign w:val="top"/>
          </w:tcPr>
          <w:p>
            <w:pPr>
              <w:spacing w:before="122" w:line="229" w:lineRule="auto"/>
              <w:ind w:left="1448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2" w:line="229" w:lineRule="auto"/>
              <w:ind w:left="1448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2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岩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质削坡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7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vAlign w:val="top"/>
          </w:tcPr>
          <w:p>
            <w:pPr>
              <w:spacing w:before="123" w:line="229" w:lineRule="auto"/>
              <w:ind w:left="5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795" w:type="dxa"/>
            <w:vAlign w:val="top"/>
          </w:tcPr>
          <w:p>
            <w:pPr>
              <w:spacing w:before="139" w:line="216" w:lineRule="auto"/>
              <w:ind w:left="20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050" w:type="dxa"/>
            <w:vAlign w:val="top"/>
          </w:tcPr>
          <w:p>
            <w:pPr>
              <w:spacing w:before="159" w:line="195" w:lineRule="auto"/>
              <w:ind w:left="3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3060</w:t>
            </w:r>
          </w:p>
        </w:tc>
        <w:tc>
          <w:tcPr>
            <w:tcW w:w="840" w:type="dxa"/>
            <w:vAlign w:val="top"/>
          </w:tcPr>
          <w:p>
            <w:pPr>
              <w:spacing w:before="123" w:line="228" w:lineRule="auto"/>
              <w:ind w:left="618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855" w:type="dxa"/>
            <w:vAlign w:val="top"/>
          </w:tcPr>
          <w:p>
            <w:pPr>
              <w:spacing w:before="123" w:line="228" w:lineRule="auto"/>
              <w:ind w:left="618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3041" w:type="dxa"/>
            <w:vAlign w:val="top"/>
          </w:tcPr>
          <w:p>
            <w:pPr>
              <w:spacing w:before="123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类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土，推土机，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770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5" w:type="dxa"/>
            <w:tcBorders>
              <w:bottom w:val="single" w:color="auto" w:sz="4" w:space="0"/>
            </w:tcBorders>
            <w:vAlign w:val="top"/>
          </w:tcPr>
          <w:p>
            <w:pPr>
              <w:spacing w:before="122" w:line="228" w:lineRule="auto"/>
              <w:ind w:left="4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795" w:type="dxa"/>
            <w:tcBorders>
              <w:bottom w:val="single" w:color="auto" w:sz="4" w:space="0"/>
            </w:tcBorders>
            <w:vAlign w:val="top"/>
          </w:tcPr>
          <w:p>
            <w:pPr>
              <w:spacing w:before="121" w:line="229" w:lineRule="auto"/>
              <w:ind w:left="2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050" w:type="dxa"/>
            <w:tcBorders>
              <w:bottom w:val="single" w:color="auto" w:sz="4" w:space="0"/>
            </w:tcBorders>
            <w:vAlign w:val="top"/>
          </w:tcPr>
          <w:p>
            <w:pPr>
              <w:spacing w:before="157" w:line="195" w:lineRule="auto"/>
              <w:ind w:left="5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bottom w:val="single" w:color="auto" w:sz="4" w:space="0"/>
            </w:tcBorders>
            <w:vAlign w:val="top"/>
          </w:tcPr>
          <w:p>
            <w:pPr>
              <w:spacing w:before="122" w:line="228" w:lineRule="auto"/>
              <w:ind w:left="506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color="auto" w:sz="4" w:space="0"/>
            </w:tcBorders>
            <w:vAlign w:val="top"/>
          </w:tcPr>
          <w:p>
            <w:pPr>
              <w:spacing w:before="122" w:line="228" w:lineRule="auto"/>
              <w:ind w:left="506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3041" w:type="dxa"/>
            <w:tcBorders>
              <w:bottom w:val="single" w:color="auto" w:sz="4" w:space="0"/>
            </w:tcBorders>
            <w:vAlign w:val="top"/>
          </w:tcPr>
          <w:p>
            <w:pPr>
              <w:spacing w:before="122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设置在治理区东部靠近路边处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4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7" w:line="195" w:lineRule="auto"/>
              <w:ind w:left="546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47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22" w:line="228" w:lineRule="auto"/>
              <w:jc w:val="center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7" w:h="16840"/>
          <w:pgMar w:top="1440" w:right="1080" w:bottom="1440" w:left="1080" w:header="0" w:footer="693" w:gutter="0"/>
          <w:cols w:space="720" w:num="1"/>
        </w:sectPr>
      </w:pPr>
    </w:p>
    <w:p>
      <w:pPr>
        <w:spacing w:before="75" w:line="221" w:lineRule="auto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1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</w:t>
      </w:r>
      <w:r>
        <w:rPr>
          <w:rFonts w:ascii="楷体" w:hAnsi="楷体" w:eastAsia="楷体" w:cs="楷体"/>
          <w:spacing w:val="10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泉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县太平九龙废弃矿山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(杜尔基镇治理区)工程量汇总表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2-6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 xml:space="preserve">  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(续</w:t>
      </w:r>
      <w:r>
        <w:rPr>
          <w:rFonts w:ascii="楷体" w:hAnsi="楷体" w:eastAsia="楷体" w:cs="楷体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1</w:t>
      </w:r>
      <w:r>
        <w:rPr>
          <w:rFonts w:ascii="楷体" w:hAnsi="楷体" w:eastAsia="楷体" w:cs="楷体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</w:p>
    <w:tbl>
      <w:tblPr>
        <w:tblStyle w:val="4"/>
        <w:tblW w:w="87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250"/>
        <w:gridCol w:w="1012"/>
        <w:gridCol w:w="1275"/>
        <w:gridCol w:w="775"/>
        <w:gridCol w:w="811"/>
        <w:gridCol w:w="24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34" w:type="dxa"/>
            <w:vAlign w:val="top"/>
          </w:tcPr>
          <w:p>
            <w:pPr>
              <w:spacing w:before="79" w:line="233" w:lineRule="auto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治理区</w:t>
            </w:r>
          </w:p>
        </w:tc>
        <w:tc>
          <w:tcPr>
            <w:tcW w:w="1250" w:type="dxa"/>
            <w:vAlign w:val="top"/>
          </w:tcPr>
          <w:p>
            <w:pPr>
              <w:spacing w:before="79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工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程措施</w:t>
            </w:r>
          </w:p>
        </w:tc>
        <w:tc>
          <w:tcPr>
            <w:tcW w:w="1012" w:type="dxa"/>
            <w:vAlign w:val="top"/>
          </w:tcPr>
          <w:p>
            <w:pPr>
              <w:spacing w:before="79" w:line="229" w:lineRule="auto"/>
              <w:ind w:left="1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单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位</w:t>
            </w:r>
          </w:p>
        </w:tc>
        <w:tc>
          <w:tcPr>
            <w:tcW w:w="1275" w:type="dxa"/>
            <w:vAlign w:val="top"/>
          </w:tcPr>
          <w:p>
            <w:pPr>
              <w:spacing w:before="79" w:line="229" w:lineRule="auto"/>
              <w:ind w:left="1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工程量</w:t>
            </w:r>
          </w:p>
        </w:tc>
        <w:tc>
          <w:tcPr>
            <w:tcW w:w="775" w:type="dxa"/>
            <w:vAlign w:val="top"/>
          </w:tcPr>
          <w:p>
            <w:pPr>
              <w:spacing w:before="79" w:line="229" w:lineRule="auto"/>
              <w:ind w:left="126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单价</w:t>
            </w:r>
          </w:p>
        </w:tc>
        <w:tc>
          <w:tcPr>
            <w:tcW w:w="811" w:type="dxa"/>
            <w:vAlign w:val="top"/>
          </w:tcPr>
          <w:p>
            <w:pPr>
              <w:spacing w:before="79" w:line="229" w:lineRule="auto"/>
              <w:ind w:left="126"/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总价</w:t>
            </w: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58" w:line="192" w:lineRule="auto"/>
              <w:ind w:left="24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7</w:t>
            </w:r>
          </w:p>
        </w:tc>
        <w:tc>
          <w:tcPr>
            <w:tcW w:w="1250" w:type="dxa"/>
            <w:vAlign w:val="top"/>
          </w:tcPr>
          <w:p>
            <w:pPr>
              <w:spacing w:before="73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梁清除</w:t>
            </w:r>
          </w:p>
        </w:tc>
        <w:tc>
          <w:tcPr>
            <w:tcW w:w="1012" w:type="dxa"/>
            <w:vAlign w:val="top"/>
          </w:tcPr>
          <w:p>
            <w:pPr>
              <w:spacing w:before="91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09" w:line="195" w:lineRule="auto"/>
              <w:ind w:left="24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1420</w:t>
            </w:r>
          </w:p>
        </w:tc>
        <w:tc>
          <w:tcPr>
            <w:tcW w:w="775" w:type="dxa"/>
            <w:vAlign w:val="top"/>
          </w:tcPr>
          <w:p>
            <w:pPr>
              <w:spacing w:before="73" w:line="228" w:lineRule="auto"/>
              <w:ind w:left="1254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3" w:line="228" w:lineRule="auto"/>
              <w:ind w:left="1254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Ⅴ类岩石，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3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运</w:t>
            </w:r>
          </w:p>
        </w:tc>
        <w:tc>
          <w:tcPr>
            <w:tcW w:w="1012" w:type="dxa"/>
            <w:vAlign w:val="top"/>
          </w:tcPr>
          <w:p>
            <w:pPr>
              <w:spacing w:before="92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09" w:line="195" w:lineRule="auto"/>
              <w:ind w:left="24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1420</w:t>
            </w:r>
          </w:p>
        </w:tc>
        <w:tc>
          <w:tcPr>
            <w:tcW w:w="775" w:type="dxa"/>
            <w:vAlign w:val="top"/>
          </w:tcPr>
          <w:p>
            <w:pPr>
              <w:spacing w:before="73" w:line="228" w:lineRule="auto"/>
              <w:ind w:left="458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3" w:line="228" w:lineRule="auto"/>
              <w:ind w:left="458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推土机推运，运距 40-50m。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4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1012" w:type="dxa"/>
            <w:vAlign w:val="top"/>
          </w:tcPr>
          <w:p>
            <w:pPr>
              <w:spacing w:before="93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0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165</w:t>
            </w:r>
          </w:p>
        </w:tc>
        <w:tc>
          <w:tcPr>
            <w:tcW w:w="775" w:type="dxa"/>
            <w:vAlign w:val="top"/>
          </w:tcPr>
          <w:p>
            <w:pPr>
              <w:spacing w:before="96" w:line="228" w:lineRule="auto"/>
              <w:ind w:left="1360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96" w:line="228" w:lineRule="auto"/>
              <w:ind w:left="1360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Ⅴ类岩石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6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1012" w:type="dxa"/>
            <w:vAlign w:val="top"/>
          </w:tcPr>
          <w:p>
            <w:pPr>
              <w:spacing w:before="91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1" w:line="195" w:lineRule="auto"/>
              <w:ind w:left="2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3540</w:t>
            </w:r>
          </w:p>
        </w:tc>
        <w:tc>
          <w:tcPr>
            <w:tcW w:w="775" w:type="dxa"/>
            <w:vAlign w:val="top"/>
          </w:tcPr>
          <w:p>
            <w:pPr>
              <w:spacing w:before="97" w:line="228" w:lineRule="auto"/>
              <w:ind w:left="269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97" w:line="228" w:lineRule="auto"/>
              <w:ind w:left="269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四类土，推土机，运距 40-50m。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6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1012" w:type="dxa"/>
            <w:vAlign w:val="top"/>
          </w:tcPr>
          <w:p>
            <w:pPr>
              <w:spacing w:before="91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1275" w:type="dxa"/>
            <w:vAlign w:val="top"/>
          </w:tcPr>
          <w:p>
            <w:pPr>
              <w:spacing w:before="111" w:line="195" w:lineRule="auto"/>
              <w:ind w:left="1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11943</w:t>
            </w:r>
          </w:p>
        </w:tc>
        <w:tc>
          <w:tcPr>
            <w:tcW w:w="775" w:type="dxa"/>
            <w:vAlign w:val="top"/>
          </w:tcPr>
          <w:p>
            <w:pPr>
              <w:spacing w:before="45" w:line="274" w:lineRule="exact"/>
              <w:ind w:left="378"/>
              <w:rPr>
                <w:rFonts w:ascii="宋体" w:hAnsi="宋体" w:eastAsia="宋体" w:cs="宋体"/>
                <w:spacing w:val="7"/>
                <w:position w:val="2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5" w:line="274" w:lineRule="exact"/>
              <w:ind w:left="378"/>
              <w:rPr>
                <w:rFonts w:ascii="宋体" w:hAnsi="宋体" w:eastAsia="宋体" w:cs="宋体"/>
                <w:spacing w:val="7"/>
                <w:position w:val="2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条播草籽，播种密度 80kg/hm2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6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1012" w:type="dxa"/>
            <w:vAlign w:val="top"/>
          </w:tcPr>
          <w:p>
            <w:pPr>
              <w:spacing w:before="76" w:line="229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275" w:type="dxa"/>
            <w:vAlign w:val="top"/>
          </w:tcPr>
          <w:p>
            <w:pPr>
              <w:spacing w:before="112" w:line="195" w:lineRule="auto"/>
              <w:ind w:left="4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vAlign w:val="top"/>
          </w:tcPr>
          <w:p>
            <w:pPr>
              <w:spacing w:before="75" w:line="228" w:lineRule="auto"/>
              <w:ind w:left="814"/>
              <w:rPr>
                <w:rFonts w:ascii="宋体" w:hAnsi="宋体" w:eastAsia="宋体" w:cs="宋体"/>
                <w:spacing w:val="13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5" w:line="228" w:lineRule="auto"/>
              <w:ind w:left="814"/>
              <w:rPr>
                <w:rFonts w:ascii="宋体" w:hAnsi="宋体" w:eastAsia="宋体" w:cs="宋体"/>
                <w:spacing w:val="13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设置在治理区西南角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24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8</w:t>
            </w:r>
          </w:p>
        </w:tc>
        <w:tc>
          <w:tcPr>
            <w:tcW w:w="1250" w:type="dxa"/>
            <w:vAlign w:val="top"/>
          </w:tcPr>
          <w:p>
            <w:pPr>
              <w:spacing w:before="76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1012" w:type="dxa"/>
            <w:vAlign w:val="top"/>
          </w:tcPr>
          <w:p>
            <w:pPr>
              <w:spacing w:before="92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2" w:line="195" w:lineRule="auto"/>
              <w:ind w:left="22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2473</w:t>
            </w:r>
          </w:p>
        </w:tc>
        <w:tc>
          <w:tcPr>
            <w:tcW w:w="775" w:type="dxa"/>
            <w:vAlign w:val="top"/>
          </w:tcPr>
          <w:p>
            <w:pPr>
              <w:spacing w:before="76" w:line="228" w:lineRule="auto"/>
              <w:ind w:left="1463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6" w:line="228" w:lineRule="auto"/>
              <w:ind w:left="1463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Ⅴ类岩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7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垫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坡</w:t>
            </w:r>
          </w:p>
        </w:tc>
        <w:tc>
          <w:tcPr>
            <w:tcW w:w="1012" w:type="dxa"/>
            <w:vAlign w:val="top"/>
          </w:tcPr>
          <w:p>
            <w:pPr>
              <w:spacing w:before="9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3" w:line="195" w:lineRule="auto"/>
              <w:ind w:left="2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59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9</w:t>
            </w:r>
          </w:p>
        </w:tc>
        <w:tc>
          <w:tcPr>
            <w:tcW w:w="775" w:type="dxa"/>
            <w:vAlign w:val="top"/>
          </w:tcPr>
          <w:p>
            <w:pPr>
              <w:spacing w:before="78" w:line="228" w:lineRule="auto"/>
              <w:ind w:left="792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8" w:line="228" w:lineRule="auto"/>
              <w:ind w:left="792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四类土，运距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7" w:line="226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清运 (回填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top"/>
          </w:tcPr>
          <w:p>
            <w:pPr>
              <w:spacing w:before="9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3" w:line="195" w:lineRule="auto"/>
              <w:ind w:left="27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487</w:t>
            </w:r>
          </w:p>
        </w:tc>
        <w:tc>
          <w:tcPr>
            <w:tcW w:w="775" w:type="dxa"/>
            <w:vAlign w:val="top"/>
          </w:tcPr>
          <w:p>
            <w:pPr>
              <w:spacing w:before="78" w:line="228" w:lineRule="auto"/>
              <w:ind w:left="77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8" w:line="228" w:lineRule="auto"/>
              <w:ind w:left="77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三类土，运距 20-30m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7" w:line="226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清运 (回填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top"/>
          </w:tcPr>
          <w:p>
            <w:pPr>
              <w:spacing w:before="9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3" w:line="195" w:lineRule="auto"/>
              <w:ind w:left="24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1506</w:t>
            </w:r>
          </w:p>
        </w:tc>
        <w:tc>
          <w:tcPr>
            <w:tcW w:w="775" w:type="dxa"/>
            <w:vAlign w:val="top"/>
          </w:tcPr>
          <w:p>
            <w:pPr>
              <w:spacing w:before="78" w:line="237" w:lineRule="auto"/>
              <w:ind w:left="1192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8" w:line="237" w:lineRule="auto"/>
              <w:ind w:left="1192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运距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8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1012" w:type="dxa"/>
            <w:vAlign w:val="top"/>
          </w:tcPr>
          <w:p>
            <w:pPr>
              <w:spacing w:before="78" w:line="229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275" w:type="dxa"/>
            <w:vAlign w:val="top"/>
          </w:tcPr>
          <w:p>
            <w:pPr>
              <w:spacing w:before="114" w:line="195" w:lineRule="auto"/>
              <w:ind w:left="4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24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>9</w:t>
            </w:r>
          </w:p>
        </w:tc>
        <w:tc>
          <w:tcPr>
            <w:tcW w:w="1250" w:type="dxa"/>
            <w:vAlign w:val="top"/>
          </w:tcPr>
          <w:p>
            <w:pPr>
              <w:spacing w:before="78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1012" w:type="dxa"/>
            <w:vAlign w:val="top"/>
          </w:tcPr>
          <w:p>
            <w:pPr>
              <w:spacing w:before="94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4" w:line="195" w:lineRule="auto"/>
              <w:ind w:left="2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08</w:t>
            </w:r>
          </w:p>
        </w:tc>
        <w:tc>
          <w:tcPr>
            <w:tcW w:w="775" w:type="dxa"/>
            <w:vAlign w:val="top"/>
          </w:tcPr>
          <w:p>
            <w:pPr>
              <w:spacing w:before="78" w:line="229" w:lineRule="auto"/>
              <w:ind w:left="1254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8" w:line="229" w:lineRule="auto"/>
              <w:ind w:left="1254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Ⅴ级岩石，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6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运</w:t>
            </w:r>
          </w:p>
        </w:tc>
        <w:tc>
          <w:tcPr>
            <w:tcW w:w="1012" w:type="dxa"/>
            <w:vAlign w:val="top"/>
          </w:tcPr>
          <w:p>
            <w:pPr>
              <w:spacing w:before="94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2" w:line="195" w:lineRule="auto"/>
              <w:ind w:left="2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08</w:t>
            </w:r>
          </w:p>
        </w:tc>
        <w:tc>
          <w:tcPr>
            <w:tcW w:w="775" w:type="dxa"/>
            <w:vAlign w:val="top"/>
          </w:tcPr>
          <w:p>
            <w:pPr>
              <w:spacing w:before="75" w:line="228" w:lineRule="auto"/>
              <w:ind w:left="669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5" w:line="228" w:lineRule="auto"/>
              <w:ind w:left="669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推土机，运距 40-50m。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6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1012" w:type="dxa"/>
            <w:vAlign w:val="top"/>
          </w:tcPr>
          <w:p>
            <w:pPr>
              <w:spacing w:before="95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2" w:line="195" w:lineRule="auto"/>
              <w:ind w:left="2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3031</w:t>
            </w:r>
          </w:p>
        </w:tc>
        <w:tc>
          <w:tcPr>
            <w:tcW w:w="775" w:type="dxa"/>
            <w:vAlign w:val="top"/>
          </w:tcPr>
          <w:p>
            <w:pPr>
              <w:spacing w:before="76" w:line="228" w:lineRule="auto"/>
              <w:ind w:left="504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6" w:line="228" w:lineRule="auto"/>
              <w:ind w:left="504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四类土，推土机，40-50m。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6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1012" w:type="dxa"/>
            <w:vAlign w:val="top"/>
          </w:tcPr>
          <w:p>
            <w:pPr>
              <w:spacing w:before="95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2" w:line="195" w:lineRule="auto"/>
              <w:ind w:left="24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1276</w:t>
            </w:r>
          </w:p>
        </w:tc>
        <w:tc>
          <w:tcPr>
            <w:tcW w:w="775" w:type="dxa"/>
            <w:vAlign w:val="top"/>
          </w:tcPr>
          <w:p>
            <w:pPr>
              <w:spacing w:before="45" w:line="275" w:lineRule="exact"/>
              <w:ind w:left="723"/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5" w:line="275" w:lineRule="exact"/>
              <w:ind w:left="723"/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一二类土，运距 4-5km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6" w:line="230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1012" w:type="dxa"/>
            <w:vAlign w:val="top"/>
          </w:tcPr>
          <w:p>
            <w:pPr>
              <w:spacing w:before="92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2" w:line="195" w:lineRule="auto"/>
              <w:ind w:left="27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425</w:t>
            </w:r>
          </w:p>
        </w:tc>
        <w:tc>
          <w:tcPr>
            <w:tcW w:w="775" w:type="dxa"/>
            <w:vAlign w:val="top"/>
          </w:tcPr>
          <w:p>
            <w:pPr>
              <w:spacing w:before="77" w:line="228" w:lineRule="auto"/>
              <w:ind w:left="67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7" w:line="228" w:lineRule="auto"/>
              <w:ind w:left="67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一二类土，运距 10-20m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7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1012" w:type="dxa"/>
            <w:vAlign w:val="top"/>
          </w:tcPr>
          <w:p>
            <w:pPr>
              <w:spacing w:before="92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1275" w:type="dxa"/>
            <w:vAlign w:val="top"/>
          </w:tcPr>
          <w:p>
            <w:pPr>
              <w:spacing w:before="112" w:line="195" w:lineRule="auto"/>
              <w:ind w:left="1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12763</w:t>
            </w:r>
          </w:p>
        </w:tc>
        <w:tc>
          <w:tcPr>
            <w:tcW w:w="775" w:type="dxa"/>
            <w:vAlign w:val="top"/>
          </w:tcPr>
          <w:p>
            <w:pPr>
              <w:spacing w:before="46" w:line="274" w:lineRule="exact"/>
              <w:ind w:left="903"/>
              <w:rPr>
                <w:rFonts w:ascii="宋体" w:hAnsi="宋体" w:eastAsia="宋体" w:cs="宋体"/>
                <w:spacing w:val="4"/>
                <w:position w:val="2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6" w:line="274" w:lineRule="exact"/>
              <w:ind w:left="903"/>
              <w:rPr>
                <w:rFonts w:ascii="宋体" w:hAnsi="宋体" w:eastAsia="宋体" w:cs="宋体"/>
                <w:spacing w:val="4"/>
                <w:position w:val="2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播种密度 80kg/hm2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7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1012" w:type="dxa"/>
            <w:vAlign w:val="top"/>
          </w:tcPr>
          <w:p>
            <w:pPr>
              <w:spacing w:before="77" w:line="229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275" w:type="dxa"/>
            <w:vAlign w:val="top"/>
          </w:tcPr>
          <w:p>
            <w:pPr>
              <w:spacing w:before="113" w:line="195" w:lineRule="auto"/>
              <w:ind w:left="4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vAlign w:val="top"/>
          </w:tcPr>
          <w:p>
            <w:pPr>
              <w:spacing w:before="76" w:line="228" w:lineRule="auto"/>
              <w:ind w:left="144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6" w:line="228" w:lineRule="auto"/>
              <w:ind w:left="144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设置在采坑 CK1 西侧靠近水泥路边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19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1"/>
                <w:sz w:val="20"/>
                <w:szCs w:val="20"/>
              </w:rPr>
              <w:t>10</w:t>
            </w:r>
          </w:p>
        </w:tc>
        <w:tc>
          <w:tcPr>
            <w:tcW w:w="1250" w:type="dxa"/>
            <w:vAlign w:val="top"/>
          </w:tcPr>
          <w:p>
            <w:pPr>
              <w:spacing w:before="77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1012" w:type="dxa"/>
            <w:vAlign w:val="top"/>
          </w:tcPr>
          <w:p>
            <w:pPr>
              <w:spacing w:before="9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3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141</w:t>
            </w:r>
          </w:p>
        </w:tc>
        <w:tc>
          <w:tcPr>
            <w:tcW w:w="775" w:type="dxa"/>
            <w:vAlign w:val="top"/>
          </w:tcPr>
          <w:p>
            <w:pPr>
              <w:spacing w:before="77" w:line="228" w:lineRule="auto"/>
              <w:ind w:left="1459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7" w:line="228" w:lineRule="auto"/>
              <w:ind w:left="1459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7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垫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坡</w:t>
            </w:r>
          </w:p>
        </w:tc>
        <w:tc>
          <w:tcPr>
            <w:tcW w:w="1012" w:type="dxa"/>
            <w:vAlign w:val="top"/>
          </w:tcPr>
          <w:p>
            <w:pPr>
              <w:spacing w:before="9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3" w:line="195" w:lineRule="auto"/>
              <w:ind w:left="27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450</w:t>
            </w:r>
          </w:p>
        </w:tc>
        <w:tc>
          <w:tcPr>
            <w:tcW w:w="775" w:type="dxa"/>
            <w:vAlign w:val="top"/>
          </w:tcPr>
          <w:p>
            <w:pPr>
              <w:spacing w:before="78" w:line="228" w:lineRule="auto"/>
              <w:ind w:left="669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8" w:line="228" w:lineRule="auto"/>
              <w:ind w:left="669"/>
              <w:rPr>
                <w:rFonts w:ascii="宋体" w:hAnsi="宋体" w:eastAsia="宋体" w:cs="宋体"/>
                <w:spacing w:val="4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三类土，运距 100-200m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8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除残丘</w:t>
            </w:r>
          </w:p>
        </w:tc>
        <w:tc>
          <w:tcPr>
            <w:tcW w:w="1012" w:type="dxa"/>
            <w:vAlign w:val="top"/>
          </w:tcPr>
          <w:p>
            <w:pPr>
              <w:spacing w:before="9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3" w:line="195" w:lineRule="auto"/>
              <w:ind w:left="24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1806</w:t>
            </w:r>
          </w:p>
        </w:tc>
        <w:tc>
          <w:tcPr>
            <w:tcW w:w="775" w:type="dxa"/>
            <w:vAlign w:val="top"/>
          </w:tcPr>
          <w:p>
            <w:pPr>
              <w:spacing w:before="78" w:line="228" w:lineRule="auto"/>
              <w:ind w:left="1020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8" w:line="228" w:lineRule="auto"/>
              <w:ind w:left="1020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松散岩，挖掘机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7" w:line="230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1012" w:type="dxa"/>
            <w:vAlign w:val="top"/>
          </w:tcPr>
          <w:p>
            <w:pPr>
              <w:spacing w:before="9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113" w:line="195" w:lineRule="auto"/>
              <w:ind w:left="2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6883</w:t>
            </w:r>
          </w:p>
        </w:tc>
        <w:tc>
          <w:tcPr>
            <w:tcW w:w="775" w:type="dxa"/>
            <w:vAlign w:val="top"/>
          </w:tcPr>
          <w:p>
            <w:pPr>
              <w:spacing w:before="78" w:line="228" w:lineRule="auto"/>
              <w:ind w:left="77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8" w:line="228" w:lineRule="auto"/>
              <w:ind w:left="772"/>
              <w:rPr>
                <w:rFonts w:ascii="宋体" w:hAnsi="宋体" w:eastAsia="宋体" w:cs="宋体"/>
                <w:spacing w:val="3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三类土，运距 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8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1012" w:type="dxa"/>
            <w:vAlign w:val="top"/>
          </w:tcPr>
          <w:p>
            <w:pPr>
              <w:spacing w:before="94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1275" w:type="dxa"/>
            <w:vAlign w:val="top"/>
          </w:tcPr>
          <w:p>
            <w:pPr>
              <w:spacing w:before="114" w:line="195" w:lineRule="auto"/>
              <w:ind w:left="17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24537</w:t>
            </w:r>
          </w:p>
        </w:tc>
        <w:tc>
          <w:tcPr>
            <w:tcW w:w="775" w:type="dxa"/>
            <w:vAlign w:val="top"/>
          </w:tcPr>
          <w:p>
            <w:pPr>
              <w:spacing w:before="78" w:line="228" w:lineRule="auto"/>
              <w:ind w:left="712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78" w:line="228" w:lineRule="auto"/>
              <w:ind w:left="712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羊草、披碱草、狗尾草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78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1012" w:type="dxa"/>
            <w:vAlign w:val="top"/>
          </w:tcPr>
          <w:p>
            <w:pPr>
              <w:spacing w:before="160" w:line="141" w:lineRule="exact"/>
              <w:ind w:left="24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1275" w:type="dxa"/>
            <w:vAlign w:val="top"/>
          </w:tcPr>
          <w:p>
            <w:pPr>
              <w:spacing w:before="114" w:line="195" w:lineRule="auto"/>
              <w:ind w:left="4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19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1"/>
                <w:sz w:val="20"/>
                <w:szCs w:val="20"/>
              </w:rPr>
              <w:t>11</w:t>
            </w:r>
          </w:p>
        </w:tc>
        <w:tc>
          <w:tcPr>
            <w:tcW w:w="1250" w:type="dxa"/>
            <w:vAlign w:val="top"/>
          </w:tcPr>
          <w:p>
            <w:pPr>
              <w:spacing w:before="42" w:line="229" w:lineRule="auto"/>
              <w:ind w:left="145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100-200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top"/>
          </w:tcPr>
          <w:p>
            <w:pPr>
              <w:spacing w:before="6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83" w:line="195" w:lineRule="auto"/>
              <w:ind w:left="22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2627</w:t>
            </w:r>
          </w:p>
        </w:tc>
        <w:tc>
          <w:tcPr>
            <w:tcW w:w="775" w:type="dxa"/>
            <w:vAlign w:val="top"/>
          </w:tcPr>
          <w:p>
            <w:pPr>
              <w:spacing w:before="43" w:line="228" w:lineRule="auto"/>
              <w:ind w:left="69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3" w:line="228" w:lineRule="auto"/>
              <w:ind w:left="69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三类土，运距100-200m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42" w:line="229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1012" w:type="dxa"/>
            <w:vAlign w:val="top"/>
          </w:tcPr>
          <w:p>
            <w:pPr>
              <w:spacing w:before="63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83" w:line="195" w:lineRule="auto"/>
              <w:ind w:left="22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681</w:t>
            </w:r>
          </w:p>
        </w:tc>
        <w:tc>
          <w:tcPr>
            <w:tcW w:w="775" w:type="dxa"/>
            <w:vAlign w:val="top"/>
          </w:tcPr>
          <w:p>
            <w:pPr>
              <w:spacing w:before="43" w:line="228" w:lineRule="auto"/>
              <w:ind w:left="799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3" w:line="228" w:lineRule="auto"/>
              <w:ind w:left="799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三类土，运距40-50m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44" w:line="228" w:lineRule="auto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1012" w:type="dxa"/>
            <w:vAlign w:val="top"/>
          </w:tcPr>
          <w:p>
            <w:pPr>
              <w:spacing w:before="64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1275" w:type="dxa"/>
            <w:vAlign w:val="top"/>
          </w:tcPr>
          <w:p>
            <w:pPr>
              <w:spacing w:before="84" w:line="195" w:lineRule="auto"/>
              <w:ind w:left="19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15601</w:t>
            </w:r>
          </w:p>
        </w:tc>
        <w:tc>
          <w:tcPr>
            <w:tcW w:w="775" w:type="dxa"/>
            <w:vAlign w:val="top"/>
          </w:tcPr>
          <w:p>
            <w:pPr>
              <w:spacing w:before="44" w:line="228" w:lineRule="auto"/>
              <w:ind w:left="1338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4" w:line="228" w:lineRule="auto"/>
              <w:ind w:left="1338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条播草籽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44" w:line="228" w:lineRule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1012" w:type="dxa"/>
            <w:vAlign w:val="top"/>
          </w:tcPr>
          <w:p>
            <w:pPr>
              <w:spacing w:before="44" w:line="229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275" w:type="dxa"/>
            <w:vAlign w:val="top"/>
          </w:tcPr>
          <w:p>
            <w:pPr>
              <w:spacing w:before="85" w:line="195" w:lineRule="auto"/>
              <w:ind w:left="4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19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DEJ</w:t>
            </w:r>
            <w:r>
              <w:rPr>
                <w:rFonts w:ascii="Times New Roman" w:hAnsi="Times New Roman" w:eastAsia="Times New Roman" w:cs="Times New Roman"/>
                <w:spacing w:val="11"/>
                <w:sz w:val="20"/>
                <w:szCs w:val="20"/>
              </w:rPr>
              <w:t>12</w:t>
            </w:r>
          </w:p>
        </w:tc>
        <w:tc>
          <w:tcPr>
            <w:tcW w:w="1250" w:type="dxa"/>
            <w:vAlign w:val="top"/>
          </w:tcPr>
          <w:p>
            <w:pPr>
              <w:spacing w:before="43" w:line="226" w:lineRule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坡 (削高填低)</w:t>
            </w:r>
          </w:p>
        </w:tc>
        <w:tc>
          <w:tcPr>
            <w:tcW w:w="1012" w:type="dxa"/>
            <w:vAlign w:val="top"/>
          </w:tcPr>
          <w:p>
            <w:pPr>
              <w:spacing w:before="65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85" w:line="195" w:lineRule="auto"/>
              <w:ind w:left="27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12</w:t>
            </w:r>
          </w:p>
        </w:tc>
        <w:tc>
          <w:tcPr>
            <w:tcW w:w="775" w:type="dxa"/>
            <w:vAlign w:val="top"/>
          </w:tcPr>
          <w:p>
            <w:pPr>
              <w:spacing w:before="44" w:line="228" w:lineRule="auto"/>
              <w:ind w:left="811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4" w:line="228" w:lineRule="auto"/>
              <w:ind w:left="811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松散岩 (Ⅴ级岩石)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45" w:line="228" w:lineRule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坡 (残山清除)</w:t>
            </w:r>
          </w:p>
        </w:tc>
        <w:tc>
          <w:tcPr>
            <w:tcW w:w="1012" w:type="dxa"/>
            <w:vAlign w:val="top"/>
          </w:tcPr>
          <w:p>
            <w:pPr>
              <w:spacing w:before="65" w:line="216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85" w:line="195" w:lineRule="auto"/>
              <w:ind w:left="22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504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top"/>
          </w:tcPr>
          <w:p>
            <w:pPr>
              <w:spacing w:before="45" w:line="228" w:lineRule="auto"/>
              <w:ind w:left="811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5" w:line="228" w:lineRule="auto"/>
              <w:ind w:left="811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松散岩 (Ⅴ级岩石)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44" w:line="229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100-200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top"/>
          </w:tcPr>
          <w:p>
            <w:pPr>
              <w:spacing w:before="65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83" w:line="195" w:lineRule="auto"/>
              <w:ind w:left="22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2944</w:t>
            </w:r>
          </w:p>
        </w:tc>
        <w:tc>
          <w:tcPr>
            <w:tcW w:w="775" w:type="dxa"/>
            <w:vAlign w:val="top"/>
          </w:tcPr>
          <w:p>
            <w:pPr>
              <w:spacing w:before="45" w:line="228" w:lineRule="auto"/>
              <w:ind w:left="1459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5" w:line="228" w:lineRule="auto"/>
              <w:ind w:left="1459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45" w:line="229" w:lineRule="auto"/>
              <w:ind w:left="2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、垫坡回填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top"/>
          </w:tcPr>
          <w:p>
            <w:pPr>
              <w:spacing w:before="66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83" w:line="195" w:lineRule="auto"/>
              <w:ind w:left="22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2006</w:t>
            </w:r>
          </w:p>
        </w:tc>
        <w:tc>
          <w:tcPr>
            <w:tcW w:w="775" w:type="dxa"/>
            <w:vAlign w:val="top"/>
          </w:tcPr>
          <w:p>
            <w:pPr>
              <w:spacing w:before="45" w:line="228" w:lineRule="auto"/>
              <w:ind w:left="1459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5" w:line="228" w:lineRule="auto"/>
              <w:ind w:left="1459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vAlign w:val="top"/>
          </w:tcPr>
          <w:p>
            <w:pPr>
              <w:spacing w:before="45" w:line="229" w:lineRule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地整平 (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top"/>
          </w:tcPr>
          <w:p>
            <w:pPr>
              <w:spacing w:before="66" w:line="213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1275" w:type="dxa"/>
            <w:vAlign w:val="top"/>
          </w:tcPr>
          <w:p>
            <w:pPr>
              <w:spacing w:before="83" w:line="195" w:lineRule="auto"/>
              <w:ind w:left="2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3955</w:t>
            </w:r>
          </w:p>
        </w:tc>
        <w:tc>
          <w:tcPr>
            <w:tcW w:w="775" w:type="dxa"/>
            <w:vAlign w:val="top"/>
          </w:tcPr>
          <w:p>
            <w:pPr>
              <w:spacing w:before="45" w:line="228" w:lineRule="auto"/>
              <w:ind w:left="1459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811" w:type="dxa"/>
            <w:vAlign w:val="top"/>
          </w:tcPr>
          <w:p>
            <w:pPr>
              <w:spacing w:before="45" w:line="228" w:lineRule="auto"/>
              <w:ind w:left="1459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2477" w:type="dxa"/>
            <w:vAlign w:val="top"/>
          </w:tcPr>
          <w:p>
            <w:pPr>
              <w:jc w:val="center"/>
            </w:pPr>
            <w:r>
              <w:t>四类土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134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0" w:type="dxa"/>
            <w:tcBorders>
              <w:bottom w:val="single" w:color="auto" w:sz="4" w:space="0"/>
            </w:tcBorders>
            <w:vAlign w:val="top"/>
          </w:tcPr>
          <w:p>
            <w:pPr>
              <w:spacing w:before="45" w:line="228" w:lineRule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1012" w:type="dxa"/>
            <w:tcBorders>
              <w:bottom w:val="single" w:color="auto" w:sz="4" w:space="0"/>
            </w:tcBorders>
            <w:vAlign w:val="top"/>
          </w:tcPr>
          <w:p>
            <w:pPr>
              <w:spacing w:before="45" w:line="229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top"/>
          </w:tcPr>
          <w:p>
            <w:pPr>
              <w:spacing w:before="83" w:line="195" w:lineRule="auto"/>
              <w:ind w:left="40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1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77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合计</w:t>
            </w:r>
            <w:bookmarkStart w:id="0" w:name="_GoBack"/>
            <w:bookmarkEnd w:id="0"/>
          </w:p>
        </w:tc>
        <w:tc>
          <w:tcPr>
            <w:tcW w:w="40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</w:tbl>
    <w:p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681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-5"/>
        <w:sz w:val="17"/>
        <w:szCs w:val="17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701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4"/>
        <w:sz w:val="17"/>
        <w:szCs w:val="17"/>
      </w:rPr>
      <w:t>2</w:t>
    </w:r>
    <w:r>
      <w:rPr>
        <w:rFonts w:ascii="Times New Roman" w:hAnsi="Times New Roman" w:eastAsia="Times New Roman" w:cs="Times New Roman"/>
        <w:spacing w:val="3"/>
        <w:sz w:val="17"/>
        <w:szCs w:val="17"/>
      </w:rPr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Y2FhMTY3ODYxZWZiM2E1NjA4Yjk3NGVkZjVlZWQifQ=="/>
  </w:docVars>
  <w:rsids>
    <w:rsidRoot w:val="078A7BAD"/>
    <w:rsid w:val="078A7BAD"/>
    <w:rsid w:val="09CB5CC0"/>
    <w:rsid w:val="0DDE3227"/>
    <w:rsid w:val="15FB542E"/>
    <w:rsid w:val="5A6E36ED"/>
    <w:rsid w:val="65FC33BF"/>
    <w:rsid w:val="6F5951F2"/>
    <w:rsid w:val="7AF1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2023-09-14T06:55:00Z</dcterms:created>
  <dc:creator>小羊</dc:creator>
  <cp:lastModifiedBy>小羊</cp:lastModifiedBy>
  <dcterms:modified xsi:type="dcterms:W3CDTF">2023-09-21T12:37:47Z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58F1894439DA4C09AD16AD7594C25F5D_11</vt:lpwstr>
  </property>
</Properties>
</file>